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rPr>
          <w:sz w:val="46"/>
          <w:szCs w:val="46"/>
        </w:rPr>
      </w:pPr>
      <w:r>
        <w:rPr>
          <w:sz w:val="46"/>
          <w:szCs w:val="46"/>
          <w:rtl w:val="0"/>
          <w:lang w:val="en-US"/>
        </w:rPr>
        <w:t>Intro to Computer Graphics - Project 1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Progress Report</w:t>
      </w:r>
    </w:p>
    <w:p>
      <w:pPr>
        <w:pStyle w:val="Cue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By Jose Marquez</w:t>
      </w:r>
    </w:p>
    <w:p>
      <w:pPr>
        <w:pStyle w:val="Cuerpo"/>
        <w:jc w:val="center"/>
        <w:rPr>
          <w:b w:val="1"/>
          <w:bCs w:val="1"/>
        </w:rPr>
      </w:pPr>
    </w:p>
    <w:p>
      <w:pPr>
        <w:pStyle w:val="Cuerpo"/>
        <w:rPr>
          <w:b w:val="1"/>
          <w:bCs w:val="1"/>
        </w:rPr>
      </w:pPr>
    </w:p>
    <w:p>
      <w:pPr>
        <w:pStyle w:val="Cuerpo"/>
        <w:bidi w:val="0"/>
      </w:pPr>
      <w:r>
        <w:rPr>
          <w:rtl w:val="0"/>
        </w:rPr>
        <w:t>Part 2 - Results: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 Successfully created and rendered multiple triangles using </w:t>
      </w:r>
      <w:r>
        <w:rPr>
          <w:rtl w:val="0"/>
        </w:rPr>
        <w:t>JavaScript</w:t>
      </w:r>
      <w:r>
        <w:rPr>
          <w:rtl w:val="0"/>
        </w:rPr>
        <w:t xml:space="preserve"> and WebGL. I had initially started using the WebGL tutorial on </w:t>
      </w:r>
      <w:r>
        <w:rPr>
          <w:rtl w:val="0"/>
        </w:rPr>
        <w:t>drawing</w:t>
      </w:r>
      <w:r>
        <w:rPr>
          <w:rtl w:val="0"/>
        </w:rPr>
        <w:t xml:space="preserve"> a single triangle, </w:t>
      </w:r>
      <w:r>
        <w:rPr>
          <w:rtl w:val="0"/>
        </w:rPr>
        <w:t>which</w:t>
      </w:r>
      <w:r>
        <w:rPr>
          <w:rtl w:val="0"/>
        </w:rPr>
        <w:t xml:space="preserve"> was a big help </w:t>
      </w:r>
      <w:r>
        <w:rPr>
          <w:rtl w:val="0"/>
        </w:rPr>
        <w:t>in</w:t>
      </w:r>
      <w:r>
        <w:rPr>
          <w:rtl w:val="0"/>
        </w:rPr>
        <w:t xml:space="preserve"> getting </w:t>
      </w:r>
      <w:r>
        <w:rPr>
          <w:rtl w:val="0"/>
        </w:rPr>
        <w:t>started</w:t>
      </w:r>
      <w:r>
        <w:rPr>
          <w:rtl w:val="0"/>
        </w:rPr>
        <w:t xml:space="preserve"> </w:t>
      </w:r>
      <w:r>
        <w:rPr>
          <w:rtl w:val="0"/>
        </w:rPr>
        <w:t xml:space="preserve">on </w:t>
      </w:r>
      <w:r>
        <w:rPr>
          <w:rtl w:val="0"/>
        </w:rPr>
        <w:t xml:space="preserve">this </w:t>
      </w:r>
      <w:r>
        <w:rPr>
          <w:rtl w:val="0"/>
          <w:lang w:val="pt-PT"/>
        </w:rPr>
        <w:t>project</w:t>
      </w:r>
      <w:r>
        <w:rPr>
          <w:rtl w:val="0"/>
        </w:rPr>
        <w:t>.</w:t>
      </w:r>
      <w:r>
        <w:rPr>
          <w:rtl w:val="0"/>
        </w:rPr>
        <w:t xml:space="preserve"> 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Implemented a color attribute, and the colors change randomly when clicking the canvas, which was very challenging but also interesting because I thought it was a cool interactive feature. Learned how to use vertex</w:t>
      </w:r>
      <w:r>
        <w:rPr>
          <w:rtl w:val="0"/>
          <w:lang w:val="it-IT"/>
        </w:rPr>
        <w:t>, color</w:t>
      </w:r>
      <w:r>
        <w:rPr>
          <w:rtl w:val="0"/>
        </w:rPr>
        <w:t>, and index buffers to render geometry (still a bit confusing).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Considering the size of the code, debugging was a challenge for sure, typos, and </w:t>
      </w:r>
      <w:r>
        <w:rPr>
          <w:rtl w:val="0"/>
        </w:rPr>
        <w:t>I also</w:t>
      </w:r>
      <w:r>
        <w:rPr>
          <w:rtl w:val="0"/>
        </w:rPr>
        <w:t xml:space="preserve"> faced redundant as well as repetitive calls that overrode previous calls for the triangles.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-587754</wp:posOffset>
            </wp:positionH>
            <wp:positionV relativeFrom="line">
              <wp:posOffset>190500</wp:posOffset>
            </wp:positionV>
            <wp:extent cx="3553205" cy="22207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Captura de pantalla 2025-09-24 a las 7.02.15 p.m.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25-09-24 a las 7.02.15 p.m..png" descr="Captura de pantalla 2025-09-24 a las 7.02.15 p.m.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222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3149448</wp:posOffset>
            </wp:positionH>
            <wp:positionV relativeFrom="line">
              <wp:posOffset>190500</wp:posOffset>
            </wp:positionV>
            <wp:extent cx="3553205" cy="22207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Captura de pantalla 2025-09-24 a las 6.22.39 p.m.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25-09-24 a las 6.22.39 p.m..png" descr="Captura de pantalla 2025-09-24 a las 6.22.39 p.m.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222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922451</wp:posOffset>
            </wp:positionH>
            <wp:positionV relativeFrom="line">
              <wp:posOffset>2411252</wp:posOffset>
            </wp:positionV>
            <wp:extent cx="4085998" cy="25537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Captura de pantalla 2025-09-24 a las 6.22.32 p.m.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25-09-24 a las 6.22.32 p.m..png" descr="Captura de pantalla 2025-09-24 a las 6.22.32 p.m.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998" cy="2553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uerpo"/>
        <w:bidi w:val="0"/>
      </w:pPr>
      <w:r>
        <w:rPr>
          <w:rtl w:val="0"/>
        </w:rPr>
        <w:t>Part 3 - Results:</w:t>
      </w:r>
    </w:p>
    <w:p>
      <w:pPr>
        <w:pStyle w:val="Cuerpo"/>
        <w:bidi w:val="0"/>
      </w:pP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 xml:space="preserve">Successfully was able to </w:t>
      </w:r>
      <w:r>
        <w:rPr>
          <w:rtl w:val="0"/>
        </w:rPr>
        <w:t>drew</w:t>
      </w:r>
      <w:r>
        <w:rPr>
          <w:rtl w:val="0"/>
        </w:rPr>
        <w:t xml:space="preserve"> a simulation </w:t>
      </w:r>
      <w:r>
        <w:rPr>
          <w:rtl w:val="0"/>
        </w:rPr>
        <w:t>of</w:t>
      </w:r>
      <w:r>
        <w:rPr>
          <w:rtl w:val="0"/>
        </w:rPr>
        <w:t xml:space="preserve"> </w:t>
      </w:r>
      <w:r>
        <w:rPr>
          <w:rtl w:val="0"/>
        </w:rPr>
        <w:t xml:space="preserve">the </w:t>
      </w:r>
      <w:r>
        <w:rPr>
          <w:rtl w:val="0"/>
        </w:rPr>
        <w:t xml:space="preserve">MSU Texas Tennis </w:t>
      </w:r>
      <w:r>
        <w:rPr>
          <w:rtl w:val="0"/>
        </w:rPr>
        <w:t>Center</w:t>
      </w:r>
      <w:r>
        <w:rPr>
          <w:rtl w:val="0"/>
        </w:rPr>
        <w:t xml:space="preserve">. Using the 3 triangles of part 2 as a </w:t>
      </w:r>
      <w:r>
        <w:rPr>
          <w:rtl w:val="0"/>
        </w:rPr>
        <w:t>starting</w:t>
      </w:r>
      <w:r>
        <w:rPr>
          <w:rtl w:val="0"/>
        </w:rPr>
        <w:t xml:space="preserve"> point, I replaced  triangle placeholders to make this 2D scene of the place I spend time </w:t>
      </w:r>
      <w:r>
        <w:rPr>
          <w:rtl w:val="0"/>
        </w:rPr>
        <w:t>every</w:t>
      </w:r>
      <w:r>
        <w:rPr>
          <w:rtl w:val="0"/>
        </w:rPr>
        <w:t xml:space="preserve"> being a tennis </w:t>
      </w:r>
      <w:r>
        <w:rPr>
          <w:rtl w:val="0"/>
        </w:rPr>
        <w:t>student-athlete</w:t>
      </w:r>
    </w:p>
    <w:p>
      <w:pPr>
        <w:pStyle w:val="Cuerpo"/>
        <w:bidi w:val="0"/>
      </w:pP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 xml:space="preserve">The challenges I faced were mostly the position of the vertex and coordinate edits, as well as adjusting the bathroom-door offsets, because they were primarily looking like windows. Also had to take </w:t>
      </w:r>
      <w:r>
        <w:rPr>
          <w:rtl w:val="0"/>
        </w:rPr>
        <w:t>off</w:t>
      </w:r>
      <w:r>
        <w:rPr>
          <w:rtl w:val="0"/>
        </w:rPr>
        <w:t xml:space="preserve"> the random color function as well to </w:t>
      </w:r>
      <w:r>
        <w:rPr>
          <w:rtl w:val="0"/>
        </w:rPr>
        <w:t>simulate</w:t>
      </w:r>
      <w:r>
        <w:rPr>
          <w:rtl w:val="0"/>
        </w:rPr>
        <w:t xml:space="preserve"> the brick red color of the tennis </w:t>
      </w:r>
      <w:r>
        <w:rPr>
          <w:rtl w:val="0"/>
        </w:rPr>
        <w:t>center building</w:t>
      </w:r>
      <w:r>
        <w:rPr>
          <w:rtl w:val="0"/>
        </w:rPr>
        <w:t xml:space="preserve">. </w:t>
      </w:r>
    </w:p>
    <w:p>
      <w:pPr>
        <w:pStyle w:val="Cuerpo"/>
        <w:bidi w:val="0"/>
      </w:pP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>My image consists of a brick red rectangle as the main building, along with a smaller more narrower rectangle as the roof</w:t>
      </w:r>
      <w:r>
        <w:rPr>
          <w:rtl w:val="0"/>
        </w:rPr>
        <w:t>. In</w:t>
      </w:r>
      <w:r>
        <w:rPr>
          <w:rtl w:val="0"/>
        </w:rPr>
        <w:t xml:space="preserve"> this main building</w:t>
      </w:r>
      <w:r>
        <w:rPr>
          <w:rtl w:val="0"/>
        </w:rPr>
        <w:t>,</w:t>
      </w:r>
      <w:r>
        <w:rPr>
          <w:rtl w:val="0"/>
        </w:rPr>
        <w:t xml:space="preserve"> we have a shed door (dark grey) and </w:t>
      </w:r>
      <w:r>
        <w:rPr>
          <w:rtl w:val="0"/>
        </w:rPr>
        <w:t>two</w:t>
      </w:r>
      <w:r>
        <w:rPr>
          <w:rtl w:val="0"/>
        </w:rPr>
        <w:t xml:space="preserve"> smaller </w:t>
      </w:r>
      <w:r>
        <w:rPr>
          <w:rtl w:val="0"/>
          <w:lang w:val="es-ES_tradnl"/>
        </w:rPr>
        <w:t>rectangular</w:t>
      </w:r>
      <w:r>
        <w:rPr>
          <w:rtl w:val="0"/>
        </w:rPr>
        <w:t xml:space="preserve"> doors (light grey) simulating the </w:t>
      </w:r>
      <w:r>
        <w:rPr>
          <w:rtl w:val="0"/>
        </w:rPr>
        <w:t>men's</w:t>
      </w:r>
      <w:r>
        <w:rPr>
          <w:rtl w:val="0"/>
        </w:rPr>
        <w:t xml:space="preserve"> and women</w:t>
      </w:r>
      <w:r>
        <w:rPr>
          <w:rtl w:val="0"/>
        </w:rPr>
        <w:t>’</w:t>
      </w:r>
      <w:r>
        <w:rPr>
          <w:rtl w:val="0"/>
        </w:rPr>
        <w:t xml:space="preserve">s </w:t>
      </w:r>
      <w:r>
        <w:rPr>
          <w:rtl w:val="0"/>
        </w:rPr>
        <w:t>bathrooms</w:t>
      </w:r>
      <w:r>
        <w:rPr>
          <w:rtl w:val="0"/>
        </w:rPr>
        <w:t>. At the top of these doors</w:t>
      </w:r>
      <w:r>
        <w:rPr>
          <w:rtl w:val="0"/>
        </w:rPr>
        <w:t>,</w:t>
      </w:r>
      <w:r>
        <w:rPr>
          <w:rtl w:val="0"/>
        </w:rPr>
        <w:t xml:space="preserve"> we find another rectangle (white) simulating the </w:t>
      </w:r>
      <w:r>
        <w:rPr>
          <w:rtl w:val="0"/>
        </w:rPr>
        <w:t>“</w:t>
      </w:r>
      <w:r>
        <w:rPr>
          <w:rtl w:val="0"/>
        </w:rPr>
        <w:t>MSU Tennis Center</w:t>
      </w:r>
      <w:r>
        <w:rPr>
          <w:rtl w:val="0"/>
        </w:rPr>
        <w:t xml:space="preserve">” </w:t>
      </w:r>
      <w:r>
        <w:rPr>
          <w:rtl w:val="0"/>
        </w:rPr>
        <w:t>banner. Left of this building</w:t>
      </w:r>
      <w:r>
        <w:rPr>
          <w:rtl w:val="0"/>
        </w:rPr>
        <w:t>,</w:t>
      </w:r>
      <w:r>
        <w:rPr>
          <w:rtl w:val="0"/>
        </w:rPr>
        <w:t xml:space="preserve"> there is a square (green) that simulates the drawing from a </w:t>
      </w:r>
      <w:r>
        <w:rPr>
          <w:rtl w:val="0"/>
          <w:lang w:val="it-IT"/>
        </w:rPr>
        <w:t>satellite</w:t>
      </w:r>
      <w:r>
        <w:rPr>
          <w:rtl w:val="0"/>
        </w:rPr>
        <w:t xml:space="preserve"> view of the tennis courts.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- Spend around 20+ hours on this </w:t>
      </w:r>
      <w:r>
        <w:rPr>
          <w:rtl w:val="0"/>
        </w:rPr>
        <w:t>assignment</w:t>
      </w:r>
      <w:r>
        <w:rPr>
          <w:rtl w:val="0"/>
        </w:rPr>
        <w:t>. It was challenging</w:t>
      </w:r>
      <w:r>
        <w:rPr>
          <w:rtl w:val="0"/>
        </w:rPr>
        <w:t>,</w:t>
      </w:r>
      <w:r>
        <w:rPr>
          <w:rtl w:val="0"/>
        </w:rPr>
        <w:t xml:space="preserve"> but one of the most interesting </w:t>
      </w:r>
      <w:r>
        <w:rPr>
          <w:rtl w:val="0"/>
          <w:lang w:val="es-ES_tradnl"/>
        </w:rPr>
        <w:t xml:space="preserve">ones </w:t>
      </w:r>
      <w:r>
        <w:rPr>
          <w:rtl w:val="0"/>
        </w:rPr>
        <w:t>I had to do in my college career.</w:t>
      </w:r>
    </w:p>
    <w:p>
      <w:pPr>
        <w:pStyle w:val="Cuerpo"/>
        <w:bidi w:val="0"/>
      </w:pP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-387350</wp:posOffset>
            </wp:positionH>
            <wp:positionV relativeFrom="line">
              <wp:posOffset>279400</wp:posOffset>
            </wp:positionV>
            <wp:extent cx="3139166" cy="19619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Captura de pantalla 2025-09-25 a las 12.39.40 p.m.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25-09-25 a las 12.39.40 p.m..png" descr="Captura de pantalla 2025-09-25 a las 12.39.40 p.m.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166" cy="1961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3153896</wp:posOffset>
            </wp:positionH>
            <wp:positionV relativeFrom="line">
              <wp:posOffset>279400</wp:posOffset>
            </wp:positionV>
            <wp:extent cx="3248480" cy="20303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Captura de pantalla 2025-09-25 a las 1.28.56 p.m.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25-09-25 a las 1.28.56 p.m..png" descr="Captura de pantalla 2025-09-25 a las 1.28.56 p.m.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80" cy="2030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Experience &amp; Challenges: </w:t>
      </w:r>
    </w:p>
    <w:p>
      <w:pPr>
        <w:pStyle w:val="Cuerpo"/>
        <w:bidi w:val="0"/>
      </w:pP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 xml:space="preserve">Learned to work with </w:t>
      </w:r>
      <w:r>
        <w:rPr>
          <w:rtl w:val="0"/>
        </w:rPr>
        <w:t xml:space="preserve">the </w:t>
      </w:r>
      <w:r>
        <w:rPr>
          <w:rtl w:val="0"/>
        </w:rPr>
        <w:t xml:space="preserve">WebGL pipeline: shaders, buffers, and attributes. </w:t>
      </w: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>Debug</w:t>
      </w:r>
      <w:r>
        <w:rPr>
          <w:rtl w:val="0"/>
        </w:rPr>
        <w:t xml:space="preserve"> shader compilation errors.</w:t>
      </w: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>Experimented with random colorization in triangles</w:t>
      </w:r>
    </w:p>
    <w:p>
      <w:pPr>
        <w:pStyle w:val="Cuerpo"/>
        <w:numPr>
          <w:ilvl w:val="0"/>
          <w:numId w:val="2"/>
        </w:numPr>
        <w:bidi w:val="0"/>
      </w:pPr>
      <w:r>
        <w:rPr>
          <w:rtl w:val="0"/>
        </w:rPr>
        <w:t>Confused about how to combine multiple shades into one scene.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Sources Used: </w:t>
      </w:r>
    </w:p>
    <w:p>
      <w:pPr>
        <w:pStyle w:val="Cuerpo"/>
        <w:bidi w:val="0"/>
      </w:pPr>
      <w:r>
        <w:rPr>
          <w:rtl w:val="0"/>
        </w:rPr>
        <w:t xml:space="preserve">- WebGL Fundamentals: </w:t>
      </w:r>
      <w:r>
        <w:rPr>
          <w:rtl w:val="0"/>
          <w:lang w:val="de-DE"/>
        </w:rPr>
        <w:t>https://webglfundamentals.org/</w:t>
      </w:r>
      <w:r>
        <w:rPr>
          <w:rtl w:val="0"/>
        </w:rPr>
        <w:t xml:space="preserve"> </w:t>
      </w:r>
    </w:p>
    <w:sectPr>
      <w:headerReference w:type="default" r:id="rId9"/>
      <w:footerReference w:type="default" r:id="rId10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Guión"/>
  </w:abstractNum>
  <w:abstractNum w:abstractNumId="1">
    <w:multiLevelType w:val="hybridMultilevel"/>
    <w:styleLink w:val="Guión"/>
    <w:lvl w:ilvl="0">
      <w:start w:val="1"/>
      <w:numFmt w:val="bullet"/>
      <w:suff w:val="tab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ítulo">
    <w:name w:val="Títul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Guión">
    <w:name w:val="Guión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